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F182" w14:textId="77777777" w:rsidR="00932435" w:rsidRDefault="00996F37" w:rsidP="00996F37">
      <w:pPr>
        <w:jc w:val="center"/>
        <w:rPr>
          <w:rFonts w:ascii="Arial" w:hAnsi="Arial" w:cs="Arial"/>
          <w:sz w:val="24"/>
          <w:szCs w:val="24"/>
        </w:rPr>
      </w:pPr>
      <w:r>
        <w:rPr>
          <w:rFonts w:ascii="Arial" w:hAnsi="Arial" w:cs="Arial"/>
          <w:b/>
          <w:sz w:val="24"/>
          <w:szCs w:val="24"/>
        </w:rPr>
        <w:t>AGREEMENT TO HOLD HARMLESS AND INDEMNIFY</w:t>
      </w:r>
    </w:p>
    <w:p w14:paraId="261CF183" w14:textId="77777777" w:rsidR="00996F37" w:rsidRDefault="00996F37">
      <w:pPr>
        <w:rPr>
          <w:rFonts w:ascii="Arial" w:hAnsi="Arial" w:cs="Arial"/>
          <w:sz w:val="24"/>
          <w:szCs w:val="24"/>
        </w:rPr>
      </w:pPr>
    </w:p>
    <w:p w14:paraId="261CF184" w14:textId="77777777" w:rsidR="009F4D2F" w:rsidRPr="0028726E" w:rsidRDefault="00996F37">
      <w:pPr>
        <w:rPr>
          <w:rFonts w:ascii="Arial" w:hAnsi="Arial" w:cs="Arial"/>
          <w:sz w:val="22"/>
        </w:rPr>
      </w:pPr>
      <w:r w:rsidRPr="0028726E">
        <w:rPr>
          <w:rFonts w:ascii="Arial" w:hAnsi="Arial" w:cs="Arial"/>
          <w:sz w:val="22"/>
        </w:rPr>
        <w:tab/>
      </w:r>
      <w:r w:rsidRPr="0028726E">
        <w:rPr>
          <w:rFonts w:ascii="Arial" w:hAnsi="Arial" w:cs="Arial"/>
          <w:sz w:val="22"/>
          <w:u w:val="single"/>
        </w:rPr>
        <w:t>                                                     </w:t>
      </w:r>
      <w:r w:rsidR="00403CD6" w:rsidRPr="0028726E">
        <w:rPr>
          <w:rFonts w:ascii="Arial" w:hAnsi="Arial" w:cs="Arial"/>
          <w:sz w:val="22"/>
          <w:u w:val="single"/>
        </w:rPr>
        <w:t> </w:t>
      </w:r>
      <w:r w:rsidR="009F4D2F" w:rsidRPr="0028726E">
        <w:rPr>
          <w:rFonts w:ascii="Arial" w:hAnsi="Arial" w:cs="Arial"/>
          <w:sz w:val="22"/>
          <w:u w:val="single"/>
        </w:rPr>
        <w:t> </w:t>
      </w:r>
      <w:r w:rsidR="00403CD6" w:rsidRPr="0028726E">
        <w:rPr>
          <w:rFonts w:ascii="Arial" w:hAnsi="Arial" w:cs="Arial"/>
          <w:sz w:val="22"/>
          <w:u w:val="single"/>
        </w:rPr>
        <w:t>          </w:t>
      </w:r>
      <w:r w:rsidR="009F4D2F" w:rsidRPr="0028726E">
        <w:rPr>
          <w:rFonts w:ascii="Arial" w:hAnsi="Arial" w:cs="Arial"/>
          <w:sz w:val="22"/>
          <w:u w:val="single"/>
        </w:rPr>
        <w:t>    </w:t>
      </w:r>
      <w:r w:rsidR="00403CD6" w:rsidRPr="0028726E">
        <w:rPr>
          <w:rFonts w:ascii="Arial" w:hAnsi="Arial" w:cs="Arial"/>
          <w:sz w:val="22"/>
          <w:u w:val="single"/>
        </w:rPr>
        <w:t>           </w:t>
      </w:r>
      <w:r w:rsidRPr="0028726E">
        <w:rPr>
          <w:rFonts w:ascii="Arial" w:hAnsi="Arial" w:cs="Arial"/>
          <w:sz w:val="22"/>
          <w:u w:val="single"/>
        </w:rPr>
        <w:t>   </w:t>
      </w:r>
      <w:r w:rsidR="0028726E">
        <w:rPr>
          <w:rFonts w:ascii="Arial" w:hAnsi="Arial" w:cs="Arial"/>
          <w:sz w:val="22"/>
          <w:u w:val="single"/>
        </w:rPr>
        <w:t>               </w:t>
      </w:r>
      <w:r w:rsidRPr="0028726E">
        <w:rPr>
          <w:rFonts w:ascii="Arial" w:hAnsi="Arial" w:cs="Arial"/>
          <w:sz w:val="22"/>
          <w:u w:val="single"/>
        </w:rPr>
        <w:t> </w:t>
      </w:r>
      <w:r w:rsidRPr="0028726E">
        <w:rPr>
          <w:rFonts w:ascii="Arial" w:hAnsi="Arial" w:cs="Arial"/>
          <w:sz w:val="22"/>
        </w:rPr>
        <w:t xml:space="preserve"> </w:t>
      </w:r>
      <w:r w:rsidR="009F4D2F" w:rsidRPr="0028726E">
        <w:rPr>
          <w:rFonts w:ascii="Arial" w:hAnsi="Arial" w:cs="Arial"/>
          <w:sz w:val="22"/>
        </w:rPr>
        <w:t>(hereafter "Private Party")</w:t>
      </w:r>
    </w:p>
    <w:p w14:paraId="261CF185" w14:textId="77777777" w:rsidR="009F4D2F" w:rsidRPr="0028726E" w:rsidRDefault="009F4D2F">
      <w:pPr>
        <w:rPr>
          <w:rFonts w:ascii="Arial" w:hAnsi="Arial" w:cs="Arial"/>
          <w:sz w:val="20"/>
          <w:szCs w:val="20"/>
        </w:rPr>
      </w:pPr>
      <w:r w:rsidRPr="0028726E">
        <w:rPr>
          <w:rFonts w:ascii="Arial" w:hAnsi="Arial" w:cs="Arial"/>
          <w:sz w:val="22"/>
        </w:rPr>
        <w:tab/>
      </w:r>
      <w:r w:rsidRPr="0028726E">
        <w:rPr>
          <w:rFonts w:ascii="Arial" w:hAnsi="Arial" w:cs="Arial"/>
          <w:sz w:val="22"/>
        </w:rPr>
        <w:tab/>
      </w:r>
      <w:r w:rsidRPr="0028726E">
        <w:rPr>
          <w:rFonts w:ascii="Arial" w:hAnsi="Arial" w:cs="Arial"/>
          <w:sz w:val="22"/>
        </w:rPr>
        <w:tab/>
      </w:r>
      <w:r w:rsidRPr="0028726E">
        <w:rPr>
          <w:rFonts w:ascii="Arial" w:hAnsi="Arial" w:cs="Arial"/>
          <w:sz w:val="22"/>
        </w:rPr>
        <w:tab/>
      </w:r>
      <w:r w:rsidRPr="0028726E">
        <w:rPr>
          <w:rFonts w:ascii="Arial" w:hAnsi="Arial" w:cs="Arial"/>
          <w:sz w:val="20"/>
          <w:szCs w:val="20"/>
        </w:rPr>
        <w:t>Private Party</w:t>
      </w:r>
    </w:p>
    <w:p w14:paraId="261CF188" w14:textId="3834546A" w:rsidR="007848B2" w:rsidRDefault="00403CD6" w:rsidP="00AD4A6B">
      <w:pPr>
        <w:spacing w:line="360" w:lineRule="auto"/>
        <w:rPr>
          <w:rFonts w:ascii="Arial" w:hAnsi="Arial" w:cs="Arial"/>
          <w:sz w:val="22"/>
        </w:rPr>
      </w:pPr>
      <w:r w:rsidRPr="0028726E">
        <w:rPr>
          <w:rFonts w:ascii="Arial" w:hAnsi="Arial" w:cs="Arial"/>
          <w:sz w:val="22"/>
        </w:rPr>
        <w:t xml:space="preserve">hereby </w:t>
      </w:r>
      <w:r w:rsidR="00996F37" w:rsidRPr="0028726E">
        <w:rPr>
          <w:rFonts w:ascii="Arial" w:hAnsi="Arial" w:cs="Arial"/>
          <w:sz w:val="22"/>
        </w:rPr>
        <w:t xml:space="preserve">covenants and </w:t>
      </w:r>
      <w:r w:rsidRPr="0028726E">
        <w:rPr>
          <w:rFonts w:ascii="Arial" w:hAnsi="Arial" w:cs="Arial"/>
          <w:sz w:val="22"/>
        </w:rPr>
        <w:t>agrees</w:t>
      </w:r>
      <w:r w:rsidR="009F4D2F" w:rsidRPr="0028726E">
        <w:rPr>
          <w:rFonts w:ascii="Arial" w:hAnsi="Arial" w:cs="Arial"/>
          <w:sz w:val="22"/>
        </w:rPr>
        <w:t xml:space="preserve"> to indemnify</w:t>
      </w:r>
      <w:r w:rsidR="009C5F27" w:rsidRPr="0028726E">
        <w:rPr>
          <w:rFonts w:ascii="Arial" w:hAnsi="Arial" w:cs="Arial"/>
          <w:sz w:val="22"/>
        </w:rPr>
        <w:t xml:space="preserve"> and hold </w:t>
      </w:r>
      <w:r w:rsidR="00AD4A6B">
        <w:rPr>
          <w:rFonts w:ascii="Arial" w:hAnsi="Arial" w:cs="Arial"/>
          <w:sz w:val="22"/>
          <w:u w:val="single"/>
        </w:rPr>
        <w:t>the Village of Stratton</w:t>
      </w:r>
      <w:r w:rsidR="0028726E">
        <w:rPr>
          <w:rFonts w:ascii="Arial" w:hAnsi="Arial" w:cs="Arial"/>
          <w:sz w:val="22"/>
          <w:u w:val="single"/>
        </w:rPr>
        <w:t> </w:t>
      </w:r>
      <w:r w:rsidR="00996F37" w:rsidRPr="0028726E">
        <w:rPr>
          <w:rFonts w:ascii="Arial" w:hAnsi="Arial" w:cs="Arial"/>
          <w:sz w:val="22"/>
        </w:rPr>
        <w:t>(hereafter "</w:t>
      </w:r>
      <w:r w:rsidRPr="0028726E">
        <w:rPr>
          <w:rFonts w:ascii="Arial" w:hAnsi="Arial" w:cs="Arial"/>
          <w:sz w:val="22"/>
        </w:rPr>
        <w:t>Public Entity</w:t>
      </w:r>
      <w:r w:rsidR="00996F37" w:rsidRPr="0028726E">
        <w:rPr>
          <w:rFonts w:ascii="Arial" w:hAnsi="Arial" w:cs="Arial"/>
          <w:sz w:val="22"/>
        </w:rPr>
        <w:t>")</w:t>
      </w:r>
      <w:r w:rsidRPr="0028726E">
        <w:rPr>
          <w:rFonts w:ascii="Arial" w:hAnsi="Arial" w:cs="Arial"/>
          <w:sz w:val="22"/>
        </w:rPr>
        <w:t xml:space="preserve"> </w:t>
      </w:r>
      <w:r w:rsidR="00996F37" w:rsidRPr="0028726E">
        <w:rPr>
          <w:rFonts w:ascii="Arial" w:hAnsi="Arial" w:cs="Arial"/>
          <w:sz w:val="22"/>
        </w:rPr>
        <w:t xml:space="preserve">harmless </w:t>
      </w:r>
      <w:r w:rsidRPr="0028726E">
        <w:rPr>
          <w:rFonts w:ascii="Arial" w:hAnsi="Arial" w:cs="Arial"/>
          <w:sz w:val="22"/>
        </w:rPr>
        <w:t>from and reimburse Public Entity on demand for any and all demands, claims, causes of action, fines, penalties, damages (including consequential damages</w:t>
      </w:r>
      <w:r w:rsidR="009F4D2F" w:rsidRPr="0028726E">
        <w:rPr>
          <w:rFonts w:ascii="Arial" w:hAnsi="Arial" w:cs="Arial"/>
          <w:sz w:val="22"/>
        </w:rPr>
        <w:t>)</w:t>
      </w:r>
      <w:r w:rsidRPr="0028726E">
        <w:rPr>
          <w:rFonts w:ascii="Arial" w:hAnsi="Arial" w:cs="Arial"/>
          <w:sz w:val="22"/>
        </w:rPr>
        <w:t>, liabilities, jud</w:t>
      </w:r>
      <w:r w:rsidR="007848B2" w:rsidRPr="0028726E">
        <w:rPr>
          <w:rFonts w:ascii="Arial" w:hAnsi="Arial" w:cs="Arial"/>
          <w:sz w:val="22"/>
        </w:rPr>
        <w:t xml:space="preserve">gments, and costs and expenses </w:t>
      </w:r>
      <w:r w:rsidRPr="0028726E">
        <w:rPr>
          <w:rFonts w:ascii="Arial" w:hAnsi="Arial" w:cs="Arial"/>
          <w:sz w:val="22"/>
        </w:rPr>
        <w:t>including, without limitation, professional fees and expenses incurred by or asserted against the Public Entity in connection with or arising from:</w:t>
      </w:r>
    </w:p>
    <w:p w14:paraId="23FD3101" w14:textId="77777777" w:rsidR="00AD4A6B" w:rsidRPr="0028726E" w:rsidRDefault="00AD4A6B" w:rsidP="00AD4A6B">
      <w:pPr>
        <w:rPr>
          <w:rFonts w:ascii="Arial" w:hAnsi="Arial" w:cs="Arial"/>
          <w:sz w:val="22"/>
        </w:rPr>
      </w:pPr>
    </w:p>
    <w:p w14:paraId="261CF189" w14:textId="77777777" w:rsidR="0028726E" w:rsidRPr="0028726E" w:rsidRDefault="00403CD6" w:rsidP="005A6732">
      <w:pPr>
        <w:ind w:left="1440" w:right="720" w:hanging="720"/>
        <w:rPr>
          <w:rFonts w:ascii="Arial" w:hAnsi="Arial" w:cs="Arial"/>
          <w:sz w:val="22"/>
          <w:u w:val="single"/>
        </w:rPr>
      </w:pPr>
      <w:r w:rsidRPr="0028726E">
        <w:rPr>
          <w:rFonts w:ascii="Arial" w:hAnsi="Arial" w:cs="Arial"/>
          <w:sz w:val="22"/>
        </w:rPr>
        <w:t>(a)</w:t>
      </w:r>
      <w:r w:rsidR="007848B2" w:rsidRPr="0028726E">
        <w:rPr>
          <w:rFonts w:ascii="Arial" w:hAnsi="Arial" w:cs="Arial"/>
          <w:sz w:val="22"/>
        </w:rPr>
        <w:tab/>
        <w:t>T</w:t>
      </w:r>
      <w:r w:rsidRPr="0028726E">
        <w:rPr>
          <w:rFonts w:ascii="Arial" w:hAnsi="Arial" w:cs="Arial"/>
          <w:sz w:val="22"/>
        </w:rPr>
        <w:t xml:space="preserve">he use or occupancy or manner of use or occupancy of Public Entity's property by </w:t>
      </w:r>
      <w:r w:rsidR="00E0525A">
        <w:rPr>
          <w:rFonts w:ascii="Arial" w:hAnsi="Arial" w:cs="Arial"/>
          <w:sz w:val="22"/>
        </w:rPr>
        <w:t>Private Party, its</w:t>
      </w:r>
      <w:r w:rsidR="007848B2" w:rsidRPr="0028726E">
        <w:rPr>
          <w:rFonts w:ascii="Arial" w:hAnsi="Arial" w:cs="Arial"/>
          <w:sz w:val="22"/>
        </w:rPr>
        <w:t xml:space="preserve"> agents, employees</w:t>
      </w:r>
      <w:r w:rsidR="009F4D2F" w:rsidRPr="0028726E">
        <w:rPr>
          <w:rFonts w:ascii="Arial" w:hAnsi="Arial" w:cs="Arial"/>
          <w:sz w:val="22"/>
        </w:rPr>
        <w:t>,</w:t>
      </w:r>
      <w:r w:rsidR="007848B2" w:rsidRPr="0028726E">
        <w:rPr>
          <w:rFonts w:ascii="Arial" w:hAnsi="Arial" w:cs="Arial"/>
          <w:sz w:val="22"/>
        </w:rPr>
        <w:t xml:space="preserve"> representatives</w:t>
      </w:r>
      <w:r w:rsidR="009F4D2F" w:rsidRPr="0028726E">
        <w:rPr>
          <w:rFonts w:ascii="Arial" w:hAnsi="Arial" w:cs="Arial"/>
          <w:sz w:val="22"/>
        </w:rPr>
        <w:t xml:space="preserve">, </w:t>
      </w:r>
      <w:proofErr w:type="gramStart"/>
      <w:r w:rsidR="009F4D2F" w:rsidRPr="0028726E">
        <w:rPr>
          <w:rFonts w:ascii="Arial" w:hAnsi="Arial" w:cs="Arial"/>
          <w:sz w:val="22"/>
        </w:rPr>
        <w:t>invitees</w:t>
      </w:r>
      <w:proofErr w:type="gramEnd"/>
      <w:r w:rsidR="009F4D2F" w:rsidRPr="0028726E">
        <w:rPr>
          <w:rFonts w:ascii="Arial" w:hAnsi="Arial" w:cs="Arial"/>
          <w:sz w:val="22"/>
        </w:rPr>
        <w:t xml:space="preserve"> </w:t>
      </w:r>
      <w:r w:rsidR="00E0525A">
        <w:rPr>
          <w:rFonts w:ascii="Arial" w:hAnsi="Arial" w:cs="Arial"/>
          <w:sz w:val="22"/>
        </w:rPr>
        <w:t>or</w:t>
      </w:r>
      <w:r w:rsidR="009F4D2F" w:rsidRPr="0028726E">
        <w:rPr>
          <w:rFonts w:ascii="Arial" w:hAnsi="Arial" w:cs="Arial"/>
          <w:sz w:val="22"/>
        </w:rPr>
        <w:t xml:space="preserve"> visitors</w:t>
      </w:r>
      <w:r w:rsidR="007848B2" w:rsidRPr="0028726E">
        <w:rPr>
          <w:rFonts w:ascii="Arial" w:hAnsi="Arial" w:cs="Arial"/>
          <w:sz w:val="22"/>
        </w:rPr>
        <w:t xml:space="preserve"> in connection with Private Party's </w:t>
      </w:r>
      <w:r w:rsidR="0028726E" w:rsidRPr="0028726E">
        <w:rPr>
          <w:rFonts w:ascii="Arial" w:hAnsi="Arial" w:cs="Arial"/>
          <w:sz w:val="22"/>
          <w:u w:val="single"/>
        </w:rPr>
        <w:t>                                                                                          </w:t>
      </w:r>
      <w:r w:rsidR="0028726E">
        <w:rPr>
          <w:rFonts w:ascii="Arial" w:hAnsi="Arial" w:cs="Arial"/>
          <w:sz w:val="22"/>
          <w:u w:val="single"/>
        </w:rPr>
        <w:t>               </w:t>
      </w:r>
    </w:p>
    <w:p w14:paraId="261CF18A" w14:textId="77777777" w:rsidR="0028726E" w:rsidRPr="0028726E" w:rsidRDefault="0028726E" w:rsidP="0028726E">
      <w:pPr>
        <w:ind w:left="1440" w:right="720" w:hanging="720"/>
        <w:rPr>
          <w:rFonts w:ascii="Arial" w:hAnsi="Arial" w:cs="Arial"/>
          <w:sz w:val="20"/>
          <w:szCs w:val="20"/>
        </w:rPr>
      </w:pPr>
      <w:r w:rsidRPr="0028726E">
        <w:rPr>
          <w:rFonts w:ascii="Arial" w:hAnsi="Arial" w:cs="Arial"/>
          <w:sz w:val="22"/>
        </w:rPr>
        <w:tab/>
      </w:r>
      <w:r w:rsidRPr="0028726E">
        <w:rPr>
          <w:rFonts w:ascii="Arial" w:hAnsi="Arial" w:cs="Arial"/>
          <w:sz w:val="22"/>
        </w:rPr>
        <w:tab/>
      </w:r>
      <w:r w:rsidRPr="0028726E">
        <w:rPr>
          <w:rFonts w:ascii="Arial" w:hAnsi="Arial" w:cs="Arial"/>
          <w:sz w:val="22"/>
        </w:rPr>
        <w:tab/>
      </w:r>
      <w:r w:rsidRPr="0028726E">
        <w:rPr>
          <w:rFonts w:ascii="Arial" w:hAnsi="Arial" w:cs="Arial"/>
          <w:sz w:val="22"/>
        </w:rPr>
        <w:tab/>
      </w:r>
      <w:r w:rsidRPr="0028726E">
        <w:rPr>
          <w:rFonts w:ascii="Arial" w:hAnsi="Arial" w:cs="Arial"/>
          <w:sz w:val="22"/>
        </w:rPr>
        <w:tab/>
      </w:r>
      <w:r w:rsidRPr="0028726E">
        <w:rPr>
          <w:rFonts w:ascii="Arial" w:hAnsi="Arial" w:cs="Arial"/>
          <w:sz w:val="20"/>
          <w:szCs w:val="20"/>
        </w:rPr>
        <w:t>Event Description</w:t>
      </w:r>
    </w:p>
    <w:p w14:paraId="261CF18B" w14:textId="77777777" w:rsidR="0028726E" w:rsidRPr="0028726E" w:rsidRDefault="0028726E" w:rsidP="0028726E">
      <w:pPr>
        <w:ind w:left="1440" w:right="720"/>
        <w:rPr>
          <w:rFonts w:ascii="Arial" w:hAnsi="Arial" w:cs="Arial"/>
          <w:sz w:val="22"/>
        </w:rPr>
      </w:pPr>
      <w:r w:rsidRPr="0028726E">
        <w:rPr>
          <w:rFonts w:ascii="Arial" w:hAnsi="Arial" w:cs="Arial"/>
          <w:sz w:val="22"/>
        </w:rPr>
        <w:t>(hereafter "</w:t>
      </w:r>
      <w:r w:rsidR="007848B2" w:rsidRPr="0028726E">
        <w:rPr>
          <w:rFonts w:ascii="Arial" w:hAnsi="Arial" w:cs="Arial"/>
          <w:sz w:val="22"/>
        </w:rPr>
        <w:t>event</w:t>
      </w:r>
      <w:r w:rsidRPr="0028726E">
        <w:rPr>
          <w:rFonts w:ascii="Arial" w:hAnsi="Arial" w:cs="Arial"/>
          <w:sz w:val="22"/>
        </w:rPr>
        <w:t>")</w:t>
      </w:r>
      <w:r w:rsidR="009F4D2F" w:rsidRPr="0028726E">
        <w:rPr>
          <w:rFonts w:ascii="Arial" w:hAnsi="Arial" w:cs="Arial"/>
          <w:sz w:val="22"/>
        </w:rPr>
        <w:t xml:space="preserve"> </w:t>
      </w:r>
      <w:r w:rsidRPr="0028726E">
        <w:rPr>
          <w:rFonts w:ascii="Arial" w:hAnsi="Arial" w:cs="Arial"/>
          <w:sz w:val="22"/>
        </w:rPr>
        <w:t xml:space="preserve">on </w:t>
      </w:r>
      <w:r w:rsidRPr="0028726E">
        <w:rPr>
          <w:rFonts w:ascii="Arial" w:hAnsi="Arial" w:cs="Arial"/>
          <w:sz w:val="22"/>
          <w:u w:val="single"/>
        </w:rPr>
        <w:t>                                                    </w:t>
      </w:r>
      <w:proofErr w:type="gramStart"/>
      <w:r w:rsidR="006A0FE2">
        <w:rPr>
          <w:rFonts w:ascii="Arial" w:hAnsi="Arial" w:cs="Arial"/>
          <w:sz w:val="22"/>
          <w:u w:val="single"/>
        </w:rPr>
        <w:t>  </w:t>
      </w:r>
      <w:r w:rsidRPr="0028726E">
        <w:rPr>
          <w:rFonts w:ascii="Arial" w:hAnsi="Arial" w:cs="Arial"/>
          <w:sz w:val="22"/>
        </w:rPr>
        <w:t>;</w:t>
      </w:r>
      <w:proofErr w:type="gramEnd"/>
    </w:p>
    <w:p w14:paraId="261CF18C" w14:textId="77777777" w:rsidR="005A6732" w:rsidRPr="006A0FE2" w:rsidRDefault="0028726E" w:rsidP="005A6732">
      <w:pPr>
        <w:ind w:left="1440" w:right="720" w:hanging="720"/>
        <w:rPr>
          <w:rFonts w:ascii="Arial" w:hAnsi="Arial" w:cs="Arial"/>
          <w:sz w:val="20"/>
          <w:szCs w:val="20"/>
        </w:rPr>
      </w:pPr>
      <w:r w:rsidRPr="0028726E">
        <w:rPr>
          <w:rFonts w:ascii="Arial" w:hAnsi="Arial" w:cs="Arial"/>
          <w:sz w:val="22"/>
        </w:rPr>
        <w:tab/>
      </w:r>
      <w:r w:rsidR="009F4D2F" w:rsidRPr="0028726E">
        <w:rPr>
          <w:rFonts w:ascii="Arial" w:hAnsi="Arial" w:cs="Arial"/>
          <w:sz w:val="22"/>
        </w:rPr>
        <w:tab/>
      </w:r>
      <w:r w:rsidR="009F4D2F" w:rsidRPr="0028726E">
        <w:rPr>
          <w:rFonts w:ascii="Arial" w:hAnsi="Arial" w:cs="Arial"/>
          <w:sz w:val="22"/>
        </w:rPr>
        <w:tab/>
      </w:r>
      <w:r w:rsidR="009F4D2F" w:rsidRPr="0028726E">
        <w:rPr>
          <w:rFonts w:ascii="Arial" w:hAnsi="Arial" w:cs="Arial"/>
          <w:sz w:val="22"/>
        </w:rPr>
        <w:tab/>
      </w:r>
      <w:r w:rsidR="009F4D2F" w:rsidRPr="0028726E">
        <w:rPr>
          <w:rFonts w:ascii="Arial" w:hAnsi="Arial" w:cs="Arial"/>
          <w:sz w:val="22"/>
        </w:rPr>
        <w:tab/>
        <w:t xml:space="preserve"> </w:t>
      </w:r>
      <w:r w:rsidRPr="0028726E">
        <w:rPr>
          <w:rFonts w:ascii="Arial" w:hAnsi="Arial" w:cs="Arial"/>
          <w:sz w:val="22"/>
        </w:rPr>
        <w:tab/>
      </w:r>
      <w:r w:rsidR="009F4D2F" w:rsidRPr="006A0FE2">
        <w:rPr>
          <w:rFonts w:ascii="Arial" w:hAnsi="Arial" w:cs="Arial"/>
          <w:sz w:val="20"/>
          <w:szCs w:val="20"/>
        </w:rPr>
        <w:t>Date</w:t>
      </w:r>
    </w:p>
    <w:p w14:paraId="261CF18D" w14:textId="77777777" w:rsidR="0028726E" w:rsidRPr="0028726E" w:rsidRDefault="0028726E" w:rsidP="005A6732">
      <w:pPr>
        <w:ind w:left="1440" w:right="720" w:hanging="720"/>
        <w:rPr>
          <w:rFonts w:ascii="Arial" w:hAnsi="Arial" w:cs="Arial"/>
          <w:sz w:val="22"/>
        </w:rPr>
      </w:pPr>
    </w:p>
    <w:p w14:paraId="261CF18E" w14:textId="77777777" w:rsidR="007848B2" w:rsidRPr="0028726E" w:rsidRDefault="007848B2" w:rsidP="005A6732">
      <w:pPr>
        <w:ind w:left="1440" w:right="720" w:hanging="720"/>
        <w:rPr>
          <w:rFonts w:ascii="Arial" w:hAnsi="Arial" w:cs="Arial"/>
          <w:sz w:val="22"/>
        </w:rPr>
      </w:pPr>
      <w:r w:rsidRPr="0028726E">
        <w:rPr>
          <w:rFonts w:ascii="Arial" w:hAnsi="Arial" w:cs="Arial"/>
          <w:sz w:val="22"/>
        </w:rPr>
        <w:t>(b)</w:t>
      </w:r>
      <w:r w:rsidRPr="0028726E">
        <w:rPr>
          <w:rFonts w:ascii="Arial" w:hAnsi="Arial" w:cs="Arial"/>
          <w:sz w:val="22"/>
        </w:rPr>
        <w:tab/>
        <w:t>Any activity or action taken, or permitted to be taken, by Private Party, its agents, employees</w:t>
      </w:r>
      <w:r w:rsidR="0028726E" w:rsidRPr="0028726E">
        <w:rPr>
          <w:rFonts w:ascii="Arial" w:hAnsi="Arial" w:cs="Arial"/>
          <w:sz w:val="22"/>
        </w:rPr>
        <w:t>,</w:t>
      </w:r>
      <w:r w:rsidRPr="0028726E">
        <w:rPr>
          <w:rFonts w:ascii="Arial" w:hAnsi="Arial" w:cs="Arial"/>
          <w:sz w:val="22"/>
        </w:rPr>
        <w:t xml:space="preserve"> representatives,</w:t>
      </w:r>
      <w:r w:rsidR="0028726E" w:rsidRPr="0028726E">
        <w:rPr>
          <w:rFonts w:ascii="Arial" w:hAnsi="Arial" w:cs="Arial"/>
          <w:sz w:val="22"/>
        </w:rPr>
        <w:t xml:space="preserve"> invitees or visitors,</w:t>
      </w:r>
      <w:r w:rsidRPr="0028726E">
        <w:rPr>
          <w:rFonts w:ascii="Arial" w:hAnsi="Arial" w:cs="Arial"/>
          <w:sz w:val="22"/>
        </w:rPr>
        <w:t xml:space="preserve"> in or about the Public Entity's property in connection with the Private Party's event including, without limitation, all actions taken in connection with the moving, installation, construction, set up and removal of Private Party's property used in connection with the event;</w:t>
      </w:r>
    </w:p>
    <w:p w14:paraId="261CF18F" w14:textId="77777777" w:rsidR="005A6732" w:rsidRPr="0028726E" w:rsidRDefault="005A6732" w:rsidP="005A6732">
      <w:pPr>
        <w:ind w:left="1440" w:right="720" w:hanging="720"/>
        <w:rPr>
          <w:rFonts w:ascii="Arial" w:hAnsi="Arial" w:cs="Arial"/>
          <w:sz w:val="22"/>
        </w:rPr>
      </w:pPr>
    </w:p>
    <w:p w14:paraId="261CF190" w14:textId="77777777" w:rsidR="007848B2" w:rsidRPr="0028726E" w:rsidRDefault="007848B2" w:rsidP="005A6732">
      <w:pPr>
        <w:ind w:left="1440" w:right="720" w:hanging="720"/>
        <w:rPr>
          <w:rFonts w:ascii="Arial" w:hAnsi="Arial" w:cs="Arial"/>
          <w:sz w:val="22"/>
        </w:rPr>
      </w:pPr>
      <w:r w:rsidRPr="0028726E">
        <w:rPr>
          <w:rFonts w:ascii="Arial" w:hAnsi="Arial" w:cs="Arial"/>
          <w:sz w:val="22"/>
        </w:rPr>
        <w:t>(c)</w:t>
      </w:r>
      <w:r w:rsidRPr="0028726E">
        <w:rPr>
          <w:rFonts w:ascii="Arial" w:hAnsi="Arial" w:cs="Arial"/>
          <w:sz w:val="22"/>
        </w:rPr>
        <w:tab/>
        <w:t>Any act, omission or negligence of Private Party</w:t>
      </w:r>
      <w:r w:rsidR="00E0525A">
        <w:rPr>
          <w:rFonts w:ascii="Arial" w:hAnsi="Arial" w:cs="Arial"/>
          <w:sz w:val="22"/>
        </w:rPr>
        <w:t>,</w:t>
      </w:r>
      <w:r w:rsidRPr="0028726E">
        <w:rPr>
          <w:rFonts w:ascii="Arial" w:hAnsi="Arial" w:cs="Arial"/>
          <w:sz w:val="22"/>
        </w:rPr>
        <w:t xml:space="preserve"> its agents</w:t>
      </w:r>
      <w:r w:rsidR="0028726E" w:rsidRPr="0028726E">
        <w:rPr>
          <w:rFonts w:ascii="Arial" w:hAnsi="Arial" w:cs="Arial"/>
          <w:sz w:val="22"/>
        </w:rPr>
        <w:t>,</w:t>
      </w:r>
      <w:r w:rsidRPr="0028726E">
        <w:rPr>
          <w:rFonts w:ascii="Arial" w:hAnsi="Arial" w:cs="Arial"/>
          <w:sz w:val="22"/>
        </w:rPr>
        <w:t xml:space="preserve"> employees</w:t>
      </w:r>
      <w:r w:rsidR="0028726E" w:rsidRPr="0028726E">
        <w:rPr>
          <w:rFonts w:ascii="Arial" w:hAnsi="Arial" w:cs="Arial"/>
          <w:sz w:val="22"/>
        </w:rPr>
        <w:t>, representatives, invitees or visitors</w:t>
      </w:r>
      <w:r w:rsidRPr="0028726E">
        <w:rPr>
          <w:rFonts w:ascii="Arial" w:hAnsi="Arial" w:cs="Arial"/>
          <w:sz w:val="22"/>
        </w:rPr>
        <w:t>;</w:t>
      </w:r>
    </w:p>
    <w:p w14:paraId="261CF191" w14:textId="77777777" w:rsidR="005A6732" w:rsidRPr="0028726E" w:rsidRDefault="005A6732" w:rsidP="005A6732">
      <w:pPr>
        <w:ind w:left="1440" w:right="720" w:hanging="720"/>
        <w:rPr>
          <w:rFonts w:ascii="Arial" w:hAnsi="Arial" w:cs="Arial"/>
          <w:sz w:val="22"/>
        </w:rPr>
      </w:pPr>
    </w:p>
    <w:p w14:paraId="261CF192" w14:textId="77777777" w:rsidR="007848B2" w:rsidRPr="0028726E" w:rsidRDefault="007848B2" w:rsidP="005A6732">
      <w:pPr>
        <w:ind w:left="1440" w:right="720" w:hanging="720"/>
        <w:rPr>
          <w:rFonts w:ascii="Arial" w:hAnsi="Arial" w:cs="Arial"/>
          <w:sz w:val="22"/>
        </w:rPr>
      </w:pPr>
      <w:r w:rsidRPr="0028726E">
        <w:rPr>
          <w:rFonts w:ascii="Arial" w:hAnsi="Arial" w:cs="Arial"/>
          <w:sz w:val="22"/>
        </w:rPr>
        <w:t>(d)</w:t>
      </w:r>
      <w:r w:rsidRPr="0028726E">
        <w:rPr>
          <w:rFonts w:ascii="Arial" w:hAnsi="Arial" w:cs="Arial"/>
          <w:sz w:val="22"/>
        </w:rPr>
        <w:tab/>
        <w:t>Any breach, violation or non-performance by Private Party</w:t>
      </w:r>
      <w:r w:rsidR="005461D9">
        <w:rPr>
          <w:rFonts w:ascii="Arial" w:hAnsi="Arial" w:cs="Arial"/>
          <w:sz w:val="22"/>
        </w:rPr>
        <w:t>, its agents, employees, representatives, invitees or visitors</w:t>
      </w:r>
      <w:r w:rsidRPr="0028726E">
        <w:rPr>
          <w:rFonts w:ascii="Arial" w:hAnsi="Arial" w:cs="Arial"/>
          <w:sz w:val="22"/>
        </w:rPr>
        <w:t xml:space="preserve"> of any term, covenant or provision of this Agreement, or any law, ordinance or governmental requirement of any kind regulating or otherwise relating to Private Party's event; and/or</w:t>
      </w:r>
    </w:p>
    <w:p w14:paraId="261CF193" w14:textId="77777777" w:rsidR="005A6732" w:rsidRPr="0028726E" w:rsidRDefault="005A6732" w:rsidP="005A6732">
      <w:pPr>
        <w:ind w:left="1440" w:right="720" w:hanging="720"/>
        <w:rPr>
          <w:rFonts w:ascii="Arial" w:hAnsi="Arial" w:cs="Arial"/>
          <w:sz w:val="22"/>
        </w:rPr>
      </w:pPr>
    </w:p>
    <w:p w14:paraId="261CF194" w14:textId="77777777" w:rsidR="007848B2" w:rsidRPr="0028726E" w:rsidRDefault="007848B2" w:rsidP="005A6732">
      <w:pPr>
        <w:ind w:left="1440" w:right="720" w:hanging="720"/>
        <w:rPr>
          <w:rFonts w:ascii="Arial" w:hAnsi="Arial" w:cs="Arial"/>
          <w:sz w:val="22"/>
        </w:rPr>
      </w:pPr>
      <w:r w:rsidRPr="0028726E">
        <w:rPr>
          <w:rFonts w:ascii="Arial" w:hAnsi="Arial" w:cs="Arial"/>
          <w:sz w:val="22"/>
        </w:rPr>
        <w:t>(e)</w:t>
      </w:r>
      <w:r w:rsidRPr="0028726E">
        <w:rPr>
          <w:rFonts w:ascii="Arial" w:hAnsi="Arial" w:cs="Arial"/>
          <w:sz w:val="22"/>
        </w:rPr>
        <w:tab/>
        <w:t xml:space="preserve">Any injury or damage related to </w:t>
      </w:r>
      <w:r w:rsidR="009F4D2F" w:rsidRPr="0028726E">
        <w:rPr>
          <w:rFonts w:ascii="Arial" w:hAnsi="Arial" w:cs="Arial"/>
          <w:sz w:val="22"/>
        </w:rPr>
        <w:t>Private Party's agents, employees, representatives, invitees and visitors</w:t>
      </w:r>
      <w:r w:rsidR="0028726E" w:rsidRPr="0028726E">
        <w:rPr>
          <w:rFonts w:ascii="Arial" w:hAnsi="Arial" w:cs="Arial"/>
          <w:sz w:val="22"/>
        </w:rPr>
        <w:t xml:space="preserve"> or its property</w:t>
      </w:r>
      <w:r w:rsidR="009F4D2F" w:rsidRPr="0028726E">
        <w:rPr>
          <w:rFonts w:ascii="Arial" w:hAnsi="Arial" w:cs="Arial"/>
          <w:sz w:val="22"/>
        </w:rPr>
        <w:t>; any injury or damage related to</w:t>
      </w:r>
      <w:r w:rsidRPr="0028726E">
        <w:rPr>
          <w:rFonts w:ascii="Arial" w:hAnsi="Arial" w:cs="Arial"/>
          <w:sz w:val="22"/>
        </w:rPr>
        <w:t xml:space="preserve"> Public Entity's employees</w:t>
      </w:r>
      <w:r w:rsidR="009F4D2F" w:rsidRPr="0028726E">
        <w:rPr>
          <w:rFonts w:ascii="Arial" w:hAnsi="Arial" w:cs="Arial"/>
          <w:sz w:val="22"/>
        </w:rPr>
        <w:t>, representatives</w:t>
      </w:r>
      <w:r w:rsidRPr="0028726E">
        <w:rPr>
          <w:rFonts w:ascii="Arial" w:hAnsi="Arial" w:cs="Arial"/>
          <w:sz w:val="22"/>
        </w:rPr>
        <w:t xml:space="preserve"> or its property or any claim of any third party caused by or resulting from the negligence or deliberate act of Private Party</w:t>
      </w:r>
      <w:r w:rsidR="005461D9">
        <w:rPr>
          <w:rFonts w:ascii="Arial" w:hAnsi="Arial" w:cs="Arial"/>
          <w:sz w:val="22"/>
        </w:rPr>
        <w:t xml:space="preserve">, </w:t>
      </w:r>
      <w:r w:rsidRPr="0028726E">
        <w:rPr>
          <w:rFonts w:ascii="Arial" w:hAnsi="Arial" w:cs="Arial"/>
          <w:sz w:val="22"/>
        </w:rPr>
        <w:t>its agents</w:t>
      </w:r>
      <w:r w:rsidR="005461D9">
        <w:rPr>
          <w:rFonts w:ascii="Arial" w:hAnsi="Arial" w:cs="Arial"/>
          <w:sz w:val="22"/>
        </w:rPr>
        <w:t xml:space="preserve">, </w:t>
      </w:r>
      <w:r w:rsidRPr="0028726E">
        <w:rPr>
          <w:rFonts w:ascii="Arial" w:hAnsi="Arial" w:cs="Arial"/>
          <w:sz w:val="22"/>
        </w:rPr>
        <w:t>employees</w:t>
      </w:r>
      <w:r w:rsidR="009F4D2F" w:rsidRPr="0028726E">
        <w:rPr>
          <w:rFonts w:ascii="Arial" w:hAnsi="Arial" w:cs="Arial"/>
          <w:sz w:val="22"/>
        </w:rPr>
        <w:t xml:space="preserve">, representatives, invitees </w:t>
      </w:r>
      <w:r w:rsidR="005461D9">
        <w:rPr>
          <w:rFonts w:ascii="Arial" w:hAnsi="Arial" w:cs="Arial"/>
          <w:sz w:val="22"/>
        </w:rPr>
        <w:t xml:space="preserve">or </w:t>
      </w:r>
      <w:r w:rsidR="009F4D2F" w:rsidRPr="0028726E">
        <w:rPr>
          <w:rFonts w:ascii="Arial" w:hAnsi="Arial" w:cs="Arial"/>
          <w:sz w:val="22"/>
        </w:rPr>
        <w:t>visitors</w:t>
      </w:r>
      <w:r w:rsidR="006A0FE2">
        <w:rPr>
          <w:rFonts w:ascii="Arial" w:hAnsi="Arial" w:cs="Arial"/>
          <w:sz w:val="22"/>
        </w:rPr>
        <w:t>;</w:t>
      </w:r>
    </w:p>
    <w:p w14:paraId="261CF195" w14:textId="77777777" w:rsidR="005A6732" w:rsidRPr="0028726E" w:rsidRDefault="005A6732" w:rsidP="005A6732">
      <w:pPr>
        <w:ind w:left="720" w:right="720"/>
        <w:rPr>
          <w:rFonts w:ascii="Arial" w:hAnsi="Arial" w:cs="Arial"/>
          <w:sz w:val="22"/>
        </w:rPr>
      </w:pPr>
    </w:p>
    <w:p w14:paraId="261CF196" w14:textId="77777777" w:rsidR="007848B2" w:rsidRPr="0028726E" w:rsidRDefault="0028726E" w:rsidP="00AD4A6B">
      <w:pPr>
        <w:spacing w:line="360" w:lineRule="auto"/>
        <w:rPr>
          <w:rFonts w:ascii="Arial" w:hAnsi="Arial" w:cs="Arial"/>
          <w:sz w:val="22"/>
        </w:rPr>
      </w:pPr>
      <w:r w:rsidRPr="0028726E">
        <w:rPr>
          <w:rFonts w:ascii="Arial" w:hAnsi="Arial" w:cs="Arial"/>
          <w:sz w:val="22"/>
        </w:rPr>
        <w:t>e</w:t>
      </w:r>
      <w:r w:rsidR="007848B2" w:rsidRPr="0028726E">
        <w:rPr>
          <w:rFonts w:ascii="Arial" w:hAnsi="Arial" w:cs="Arial"/>
          <w:sz w:val="22"/>
        </w:rPr>
        <w:t>xcept to the extent or percentage of injury or damage to the person or property in question</w:t>
      </w:r>
      <w:r w:rsidR="009F4D2F" w:rsidRPr="0028726E">
        <w:rPr>
          <w:rFonts w:ascii="Arial" w:hAnsi="Arial" w:cs="Arial"/>
          <w:sz w:val="22"/>
        </w:rPr>
        <w:t xml:space="preserve"> is</w:t>
      </w:r>
      <w:r w:rsidR="007848B2" w:rsidRPr="0028726E">
        <w:rPr>
          <w:rFonts w:ascii="Arial" w:hAnsi="Arial" w:cs="Arial"/>
          <w:sz w:val="22"/>
        </w:rPr>
        <w:t xml:space="preserve"> proximately caused by the gross negligence or deliberate act of Public Entity, </w:t>
      </w:r>
      <w:r w:rsidR="005461D9">
        <w:rPr>
          <w:rFonts w:ascii="Arial" w:hAnsi="Arial" w:cs="Arial"/>
          <w:sz w:val="22"/>
        </w:rPr>
        <w:t xml:space="preserve">or Public Entity’s </w:t>
      </w:r>
      <w:r w:rsidR="007848B2" w:rsidRPr="0028726E">
        <w:rPr>
          <w:rFonts w:ascii="Arial" w:hAnsi="Arial" w:cs="Arial"/>
          <w:sz w:val="22"/>
        </w:rPr>
        <w:t>employees</w:t>
      </w:r>
      <w:r w:rsidR="009F4D2F" w:rsidRPr="0028726E">
        <w:rPr>
          <w:rFonts w:ascii="Arial" w:hAnsi="Arial" w:cs="Arial"/>
          <w:sz w:val="22"/>
        </w:rPr>
        <w:t xml:space="preserve"> or </w:t>
      </w:r>
      <w:r w:rsidR="009652D3" w:rsidRPr="0028726E">
        <w:rPr>
          <w:rFonts w:ascii="Arial" w:hAnsi="Arial" w:cs="Arial"/>
          <w:sz w:val="22"/>
        </w:rPr>
        <w:t>representatives</w:t>
      </w:r>
      <w:r w:rsidR="007848B2" w:rsidRPr="0028726E">
        <w:rPr>
          <w:rFonts w:ascii="Arial" w:hAnsi="Arial" w:cs="Arial"/>
          <w:sz w:val="22"/>
        </w:rPr>
        <w:t>.</w:t>
      </w:r>
    </w:p>
    <w:p w14:paraId="261CF197" w14:textId="77777777" w:rsidR="007848B2" w:rsidRPr="0028726E" w:rsidRDefault="007848B2" w:rsidP="00AD4A6B">
      <w:pPr>
        <w:spacing w:line="360" w:lineRule="auto"/>
        <w:rPr>
          <w:rFonts w:ascii="Arial" w:hAnsi="Arial" w:cs="Arial"/>
          <w:sz w:val="22"/>
        </w:rPr>
      </w:pPr>
      <w:r w:rsidRPr="0028726E">
        <w:rPr>
          <w:rFonts w:ascii="Arial" w:hAnsi="Arial" w:cs="Arial"/>
          <w:sz w:val="22"/>
        </w:rPr>
        <w:tab/>
        <w:t xml:space="preserve">If any action or proceeding is brought against Public Entity by reason of any such claim for which Private Party has indemnified Public Entity hereunder, Private Party, upon notice from </w:t>
      </w:r>
      <w:r w:rsidRPr="0028726E">
        <w:rPr>
          <w:rFonts w:ascii="Arial" w:hAnsi="Arial" w:cs="Arial"/>
          <w:sz w:val="22"/>
        </w:rPr>
        <w:lastRenderedPageBreak/>
        <w:t xml:space="preserve">Public Entity, will defend the same at Private Party's expense with </w:t>
      </w:r>
      <w:r w:rsidR="0028726E" w:rsidRPr="0028726E">
        <w:rPr>
          <w:rFonts w:ascii="Arial" w:hAnsi="Arial" w:cs="Arial"/>
          <w:sz w:val="22"/>
        </w:rPr>
        <w:t xml:space="preserve">legal </w:t>
      </w:r>
      <w:r w:rsidRPr="0028726E">
        <w:rPr>
          <w:rFonts w:ascii="Arial" w:hAnsi="Arial" w:cs="Arial"/>
          <w:sz w:val="22"/>
        </w:rPr>
        <w:t>counsel reasonably satisfactory to Public Entity.</w:t>
      </w:r>
    </w:p>
    <w:p w14:paraId="261CF198" w14:textId="77777777" w:rsidR="007848B2" w:rsidRPr="0028726E" w:rsidRDefault="007848B2" w:rsidP="00AD4A6B">
      <w:pPr>
        <w:spacing w:line="360" w:lineRule="auto"/>
        <w:rPr>
          <w:rFonts w:ascii="Arial" w:hAnsi="Arial" w:cs="Arial"/>
          <w:sz w:val="22"/>
        </w:rPr>
      </w:pPr>
      <w:r w:rsidRPr="0028726E">
        <w:rPr>
          <w:rFonts w:ascii="Arial" w:hAnsi="Arial" w:cs="Arial"/>
          <w:sz w:val="22"/>
        </w:rPr>
        <w:tab/>
        <w:t xml:space="preserve">Private Party, as a material part of the consideration to Public Entity for entering into this Agreement, hereby waives and releases all claims against Public Entity including its employees, officers, agents and contractors with respect to all matters of which Public Entity has disclaimed liability pursuant to the provisions of this Agreement.  </w:t>
      </w:r>
      <w:r w:rsidR="005A6732" w:rsidRPr="0028726E">
        <w:rPr>
          <w:rFonts w:ascii="Arial" w:hAnsi="Arial" w:cs="Arial"/>
          <w:sz w:val="22"/>
        </w:rPr>
        <w:t xml:space="preserve">Private Party covenants and agrees that Public Entity, its agents, employees, officers or contractors, will not, at any time or to any extent whatsoever, be liable, responsible or in any way accountable for any loss, injury, death or damage (including consequential damages) to any person, any property or Private Party's business occasioned by any acts or omissions of any other person, including </w:t>
      </w:r>
      <w:r w:rsidR="0028726E" w:rsidRPr="0028726E">
        <w:rPr>
          <w:rFonts w:ascii="Arial" w:hAnsi="Arial" w:cs="Arial"/>
          <w:sz w:val="22"/>
        </w:rPr>
        <w:t>but not limited to</w:t>
      </w:r>
      <w:r w:rsidR="005A6732" w:rsidRPr="0028726E">
        <w:rPr>
          <w:rFonts w:ascii="Arial" w:hAnsi="Arial" w:cs="Arial"/>
          <w:sz w:val="22"/>
        </w:rPr>
        <w:t xml:space="preserve"> Private Party</w:t>
      </w:r>
      <w:r w:rsidR="009652D3" w:rsidRPr="0028726E">
        <w:rPr>
          <w:rFonts w:ascii="Arial" w:hAnsi="Arial" w:cs="Arial"/>
          <w:sz w:val="22"/>
        </w:rPr>
        <w:t>'s</w:t>
      </w:r>
      <w:r w:rsidR="005A6732" w:rsidRPr="0028726E">
        <w:rPr>
          <w:rFonts w:ascii="Arial" w:hAnsi="Arial" w:cs="Arial"/>
          <w:sz w:val="22"/>
        </w:rPr>
        <w:t xml:space="preserve"> employees, agents</w:t>
      </w:r>
      <w:r w:rsidR="0028726E" w:rsidRPr="0028726E">
        <w:rPr>
          <w:rFonts w:ascii="Arial" w:hAnsi="Arial" w:cs="Arial"/>
          <w:sz w:val="22"/>
        </w:rPr>
        <w:t>,</w:t>
      </w:r>
      <w:r w:rsidR="009652D3" w:rsidRPr="0028726E">
        <w:rPr>
          <w:rFonts w:ascii="Arial" w:hAnsi="Arial" w:cs="Arial"/>
          <w:sz w:val="22"/>
        </w:rPr>
        <w:t xml:space="preserve"> </w:t>
      </w:r>
      <w:r w:rsidR="0028726E" w:rsidRPr="0028726E">
        <w:rPr>
          <w:rFonts w:ascii="Arial" w:hAnsi="Arial" w:cs="Arial"/>
          <w:sz w:val="22"/>
        </w:rPr>
        <w:t>invitees, visitors,</w:t>
      </w:r>
      <w:r w:rsidR="005A6732" w:rsidRPr="0028726E">
        <w:rPr>
          <w:rFonts w:ascii="Arial" w:hAnsi="Arial" w:cs="Arial"/>
          <w:sz w:val="22"/>
        </w:rPr>
        <w:t xml:space="preserve"> contractors </w:t>
      </w:r>
      <w:r w:rsidR="0028726E" w:rsidRPr="0028726E">
        <w:rPr>
          <w:rFonts w:ascii="Arial" w:hAnsi="Arial" w:cs="Arial"/>
          <w:sz w:val="22"/>
        </w:rPr>
        <w:t>and</w:t>
      </w:r>
      <w:r w:rsidR="005A6732" w:rsidRPr="0028726E">
        <w:rPr>
          <w:rFonts w:ascii="Arial" w:hAnsi="Arial" w:cs="Arial"/>
          <w:sz w:val="22"/>
        </w:rPr>
        <w:t xml:space="preserve"> security personnel.</w:t>
      </w:r>
    </w:p>
    <w:p w14:paraId="43F8D91D" w14:textId="77777777" w:rsidR="00AD4A6B" w:rsidRDefault="00AD4A6B" w:rsidP="005A6732">
      <w:pPr>
        <w:ind w:left="3600" w:firstLine="720"/>
        <w:rPr>
          <w:rFonts w:ascii="Arial" w:hAnsi="Arial" w:cs="Arial"/>
          <w:sz w:val="22"/>
        </w:rPr>
      </w:pPr>
    </w:p>
    <w:p w14:paraId="261CF199" w14:textId="727D176E" w:rsidR="0028726E" w:rsidRPr="0028726E" w:rsidRDefault="005A6732" w:rsidP="005A6732">
      <w:pPr>
        <w:ind w:left="3600" w:firstLine="720"/>
        <w:rPr>
          <w:rFonts w:ascii="Arial" w:hAnsi="Arial" w:cs="Arial"/>
          <w:sz w:val="22"/>
        </w:rPr>
      </w:pPr>
      <w:r w:rsidRPr="0028726E">
        <w:rPr>
          <w:rFonts w:ascii="Arial" w:hAnsi="Arial" w:cs="Arial"/>
          <w:sz w:val="22"/>
        </w:rPr>
        <w:t>PUBLIC ENTITY</w:t>
      </w:r>
    </w:p>
    <w:p w14:paraId="261CF19A" w14:textId="77777777" w:rsidR="0028726E" w:rsidRPr="0028726E" w:rsidRDefault="0028726E" w:rsidP="005A6732">
      <w:pPr>
        <w:ind w:left="3600" w:firstLine="720"/>
        <w:rPr>
          <w:rFonts w:ascii="Arial" w:hAnsi="Arial" w:cs="Arial"/>
          <w:sz w:val="22"/>
        </w:rPr>
      </w:pPr>
    </w:p>
    <w:p w14:paraId="261CF19B" w14:textId="77777777" w:rsidR="0028726E" w:rsidRPr="0028726E" w:rsidRDefault="0028726E" w:rsidP="005A6732">
      <w:pPr>
        <w:ind w:left="3600" w:firstLine="720"/>
        <w:rPr>
          <w:rFonts w:ascii="Arial" w:hAnsi="Arial" w:cs="Arial"/>
          <w:sz w:val="22"/>
        </w:rPr>
      </w:pPr>
    </w:p>
    <w:p w14:paraId="261CF19C" w14:textId="77777777" w:rsidR="005A6732" w:rsidRPr="0028726E" w:rsidRDefault="0028726E" w:rsidP="005A6732">
      <w:pPr>
        <w:ind w:left="3600" w:firstLine="720"/>
        <w:rPr>
          <w:rFonts w:ascii="Arial" w:hAnsi="Arial" w:cs="Arial"/>
          <w:sz w:val="22"/>
        </w:rPr>
      </w:pPr>
      <w:r w:rsidRPr="0028726E">
        <w:rPr>
          <w:rFonts w:ascii="Arial" w:hAnsi="Arial" w:cs="Arial"/>
          <w:sz w:val="22"/>
          <w:u w:val="single"/>
        </w:rPr>
        <w:t>                                                                      </w:t>
      </w:r>
      <w:r w:rsidR="005A6732" w:rsidRPr="0028726E">
        <w:rPr>
          <w:rFonts w:ascii="Arial" w:hAnsi="Arial" w:cs="Arial"/>
          <w:sz w:val="22"/>
        </w:rPr>
        <w:tab/>
      </w:r>
      <w:r w:rsidR="005A6732" w:rsidRPr="0028726E">
        <w:rPr>
          <w:rFonts w:ascii="Arial" w:hAnsi="Arial" w:cs="Arial"/>
          <w:sz w:val="22"/>
        </w:rPr>
        <w:tab/>
      </w:r>
      <w:r w:rsidRPr="0028726E">
        <w:rPr>
          <w:rFonts w:ascii="Arial" w:hAnsi="Arial" w:cs="Arial"/>
          <w:sz w:val="22"/>
        </w:rPr>
        <w:t>Name</w:t>
      </w:r>
      <w:r w:rsidR="005A6732" w:rsidRPr="0028726E">
        <w:rPr>
          <w:rFonts w:ascii="Arial" w:hAnsi="Arial" w:cs="Arial"/>
          <w:sz w:val="22"/>
        </w:rPr>
        <w:tab/>
      </w:r>
      <w:r w:rsidR="005A6732" w:rsidRPr="0028726E">
        <w:rPr>
          <w:rFonts w:ascii="Arial" w:hAnsi="Arial" w:cs="Arial"/>
          <w:sz w:val="22"/>
        </w:rPr>
        <w:tab/>
      </w:r>
      <w:r w:rsidR="005A6732" w:rsidRPr="0028726E">
        <w:rPr>
          <w:rFonts w:ascii="Arial" w:hAnsi="Arial" w:cs="Arial"/>
          <w:sz w:val="22"/>
        </w:rPr>
        <w:tab/>
      </w:r>
    </w:p>
    <w:p w14:paraId="261CF19D" w14:textId="77777777" w:rsidR="005A6732" w:rsidRPr="0028726E" w:rsidRDefault="005A6732" w:rsidP="005A6732">
      <w:pPr>
        <w:rPr>
          <w:rFonts w:ascii="Arial" w:hAnsi="Arial" w:cs="Arial"/>
          <w:sz w:val="22"/>
        </w:rPr>
      </w:pPr>
    </w:p>
    <w:p w14:paraId="261CF19E" w14:textId="77777777" w:rsidR="005A6732" w:rsidRPr="0028726E" w:rsidRDefault="005A6732" w:rsidP="005A6732">
      <w:pPr>
        <w:rPr>
          <w:rFonts w:ascii="Arial" w:hAnsi="Arial" w:cs="Arial"/>
          <w:sz w:val="22"/>
        </w:rPr>
      </w:pPr>
      <w:r w:rsidRPr="0028726E">
        <w:rPr>
          <w:rFonts w:ascii="Arial" w:hAnsi="Arial" w:cs="Arial"/>
          <w:sz w:val="22"/>
        </w:rPr>
        <w:t>Date:</w:t>
      </w:r>
      <w:r w:rsidRPr="0028726E">
        <w:rPr>
          <w:rFonts w:ascii="Arial" w:hAnsi="Arial" w:cs="Arial"/>
          <w:sz w:val="22"/>
        </w:rPr>
        <w:tab/>
      </w:r>
      <w:r w:rsidRPr="0028726E">
        <w:rPr>
          <w:rFonts w:ascii="Arial" w:hAnsi="Arial" w:cs="Arial"/>
          <w:sz w:val="22"/>
          <w:u w:val="single"/>
        </w:rPr>
        <w:t>                                       </w:t>
      </w:r>
      <w:r w:rsidRPr="0028726E">
        <w:rPr>
          <w:rFonts w:ascii="Arial" w:hAnsi="Arial" w:cs="Arial"/>
          <w:sz w:val="22"/>
        </w:rPr>
        <w:tab/>
      </w:r>
      <w:r w:rsidRPr="0028726E">
        <w:rPr>
          <w:rFonts w:ascii="Arial" w:hAnsi="Arial" w:cs="Arial"/>
          <w:sz w:val="22"/>
        </w:rPr>
        <w:tab/>
      </w:r>
      <w:r w:rsidRPr="0028726E">
        <w:rPr>
          <w:rFonts w:ascii="Arial" w:hAnsi="Arial" w:cs="Arial"/>
          <w:sz w:val="22"/>
          <w:u w:val="single"/>
        </w:rPr>
        <w:t>                                                                        </w:t>
      </w:r>
    </w:p>
    <w:p w14:paraId="261CF19F" w14:textId="77777777" w:rsidR="005A6732" w:rsidRPr="0028726E" w:rsidRDefault="005A6732" w:rsidP="005A6732">
      <w:pPr>
        <w:ind w:left="3600" w:firstLine="720"/>
        <w:rPr>
          <w:rFonts w:ascii="Arial" w:hAnsi="Arial" w:cs="Arial"/>
          <w:sz w:val="22"/>
        </w:rPr>
      </w:pPr>
      <w:r w:rsidRPr="0028726E">
        <w:rPr>
          <w:rFonts w:ascii="Arial" w:hAnsi="Arial" w:cs="Arial"/>
          <w:sz w:val="22"/>
        </w:rPr>
        <w:t>Position</w:t>
      </w:r>
    </w:p>
    <w:p w14:paraId="261CF1A0" w14:textId="77777777" w:rsidR="005A6732" w:rsidRPr="0028726E" w:rsidRDefault="005A6732" w:rsidP="005A6732">
      <w:pPr>
        <w:ind w:left="3600" w:firstLine="720"/>
        <w:rPr>
          <w:rFonts w:ascii="Arial" w:hAnsi="Arial" w:cs="Arial"/>
          <w:sz w:val="22"/>
        </w:rPr>
      </w:pPr>
    </w:p>
    <w:p w14:paraId="261CF1A1" w14:textId="77777777" w:rsidR="005A6732" w:rsidRPr="0028726E" w:rsidRDefault="005A6732" w:rsidP="005A6732">
      <w:pPr>
        <w:ind w:left="3600" w:firstLine="720"/>
        <w:rPr>
          <w:rFonts w:ascii="Arial" w:hAnsi="Arial" w:cs="Arial"/>
          <w:sz w:val="22"/>
        </w:rPr>
      </w:pPr>
      <w:r w:rsidRPr="0028726E">
        <w:rPr>
          <w:rFonts w:ascii="Arial" w:hAnsi="Arial" w:cs="Arial"/>
          <w:sz w:val="22"/>
        </w:rPr>
        <w:t>PRIVATE PARTY</w:t>
      </w:r>
    </w:p>
    <w:p w14:paraId="261CF1A2" w14:textId="77777777" w:rsidR="005A6732" w:rsidRPr="0028726E" w:rsidRDefault="005A6732" w:rsidP="005A6732">
      <w:pPr>
        <w:rPr>
          <w:rFonts w:ascii="Arial" w:hAnsi="Arial" w:cs="Arial"/>
          <w:sz w:val="22"/>
        </w:rPr>
      </w:pPr>
    </w:p>
    <w:p w14:paraId="261CF1A3" w14:textId="77777777" w:rsidR="0028726E" w:rsidRPr="0028726E" w:rsidRDefault="0028726E" w:rsidP="0028726E">
      <w:pPr>
        <w:ind w:left="3600" w:firstLine="720"/>
        <w:rPr>
          <w:rFonts w:ascii="Arial" w:hAnsi="Arial" w:cs="Arial"/>
          <w:sz w:val="22"/>
        </w:rPr>
      </w:pPr>
      <w:r w:rsidRPr="0028726E">
        <w:rPr>
          <w:rFonts w:ascii="Arial" w:hAnsi="Arial" w:cs="Arial"/>
          <w:sz w:val="22"/>
          <w:u w:val="single"/>
        </w:rPr>
        <w:t>                                                                      </w:t>
      </w:r>
      <w:r w:rsidRPr="0028726E">
        <w:rPr>
          <w:rFonts w:ascii="Arial" w:hAnsi="Arial" w:cs="Arial"/>
          <w:sz w:val="22"/>
        </w:rPr>
        <w:tab/>
      </w:r>
      <w:r w:rsidRPr="0028726E">
        <w:rPr>
          <w:rFonts w:ascii="Arial" w:hAnsi="Arial" w:cs="Arial"/>
          <w:sz w:val="22"/>
        </w:rPr>
        <w:tab/>
        <w:t>Name</w:t>
      </w:r>
      <w:r w:rsidRPr="0028726E">
        <w:rPr>
          <w:rFonts w:ascii="Arial" w:hAnsi="Arial" w:cs="Arial"/>
          <w:sz w:val="22"/>
        </w:rPr>
        <w:tab/>
      </w:r>
      <w:r w:rsidRPr="0028726E">
        <w:rPr>
          <w:rFonts w:ascii="Arial" w:hAnsi="Arial" w:cs="Arial"/>
          <w:sz w:val="22"/>
        </w:rPr>
        <w:tab/>
      </w:r>
      <w:r w:rsidRPr="0028726E">
        <w:rPr>
          <w:rFonts w:ascii="Arial" w:hAnsi="Arial" w:cs="Arial"/>
          <w:sz w:val="22"/>
        </w:rPr>
        <w:tab/>
      </w:r>
    </w:p>
    <w:p w14:paraId="261CF1A4" w14:textId="77777777" w:rsidR="0028726E" w:rsidRPr="0028726E" w:rsidRDefault="0028726E" w:rsidP="0028726E">
      <w:pPr>
        <w:rPr>
          <w:rFonts w:ascii="Arial" w:hAnsi="Arial" w:cs="Arial"/>
          <w:sz w:val="22"/>
        </w:rPr>
      </w:pPr>
    </w:p>
    <w:p w14:paraId="261CF1A5" w14:textId="77777777" w:rsidR="0028726E" w:rsidRPr="0028726E" w:rsidRDefault="0028726E" w:rsidP="0028726E">
      <w:pPr>
        <w:rPr>
          <w:rFonts w:ascii="Arial" w:hAnsi="Arial" w:cs="Arial"/>
          <w:sz w:val="22"/>
        </w:rPr>
      </w:pPr>
      <w:r w:rsidRPr="0028726E">
        <w:rPr>
          <w:rFonts w:ascii="Arial" w:hAnsi="Arial" w:cs="Arial"/>
          <w:sz w:val="22"/>
        </w:rPr>
        <w:t>Date:</w:t>
      </w:r>
      <w:r w:rsidRPr="0028726E">
        <w:rPr>
          <w:rFonts w:ascii="Arial" w:hAnsi="Arial" w:cs="Arial"/>
          <w:sz w:val="22"/>
        </w:rPr>
        <w:tab/>
      </w:r>
      <w:r w:rsidRPr="0028726E">
        <w:rPr>
          <w:rFonts w:ascii="Arial" w:hAnsi="Arial" w:cs="Arial"/>
          <w:sz w:val="22"/>
          <w:u w:val="single"/>
        </w:rPr>
        <w:t>                                       </w:t>
      </w:r>
      <w:r w:rsidRPr="0028726E">
        <w:rPr>
          <w:rFonts w:ascii="Arial" w:hAnsi="Arial" w:cs="Arial"/>
          <w:sz w:val="22"/>
        </w:rPr>
        <w:tab/>
      </w:r>
      <w:r w:rsidRPr="0028726E">
        <w:rPr>
          <w:rFonts w:ascii="Arial" w:hAnsi="Arial" w:cs="Arial"/>
          <w:sz w:val="22"/>
        </w:rPr>
        <w:tab/>
      </w:r>
      <w:r w:rsidRPr="0028726E">
        <w:rPr>
          <w:rFonts w:ascii="Arial" w:hAnsi="Arial" w:cs="Arial"/>
          <w:sz w:val="22"/>
          <w:u w:val="single"/>
        </w:rPr>
        <w:t>                                                                        </w:t>
      </w:r>
    </w:p>
    <w:p w14:paraId="261CF1A6" w14:textId="77777777" w:rsidR="0028726E" w:rsidRPr="0028726E" w:rsidRDefault="0028726E" w:rsidP="0028726E">
      <w:pPr>
        <w:ind w:left="3600" w:firstLine="720"/>
        <w:rPr>
          <w:rFonts w:ascii="Arial" w:hAnsi="Arial" w:cs="Arial"/>
          <w:sz w:val="22"/>
        </w:rPr>
      </w:pPr>
      <w:r w:rsidRPr="0028726E">
        <w:rPr>
          <w:rFonts w:ascii="Arial" w:hAnsi="Arial" w:cs="Arial"/>
          <w:sz w:val="22"/>
        </w:rPr>
        <w:t>Position</w:t>
      </w:r>
    </w:p>
    <w:p w14:paraId="261CF1A7" w14:textId="77777777" w:rsidR="006A0FE2" w:rsidRDefault="006A0FE2" w:rsidP="005A6732">
      <w:pPr>
        <w:rPr>
          <w:rFonts w:ascii="Arial" w:hAnsi="Arial" w:cs="Arial"/>
          <w:sz w:val="24"/>
          <w:szCs w:val="24"/>
          <w:vertAlign w:val="superscript"/>
        </w:rPr>
      </w:pPr>
    </w:p>
    <w:p w14:paraId="4BAD2A76" w14:textId="64418582" w:rsidR="004C385F" w:rsidRPr="005A6732" w:rsidRDefault="004C385F" w:rsidP="005A6732">
      <w:pPr>
        <w:rPr>
          <w:rFonts w:ascii="Arial" w:hAnsi="Arial" w:cs="Arial"/>
          <w:sz w:val="24"/>
          <w:szCs w:val="24"/>
        </w:rPr>
      </w:pPr>
    </w:p>
    <w:sectPr w:rsidR="004C385F" w:rsidRPr="005A6732" w:rsidSect="00996F37">
      <w:footerReference w:type="default" r:id="rId7"/>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0E68" w14:textId="77777777" w:rsidR="00E32698" w:rsidRDefault="00E32698" w:rsidP="009912FA">
      <w:r>
        <w:separator/>
      </w:r>
    </w:p>
  </w:endnote>
  <w:endnote w:type="continuationSeparator" w:id="0">
    <w:p w14:paraId="09CC38C4" w14:textId="77777777" w:rsidR="00E32698" w:rsidRDefault="00E32698" w:rsidP="0099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67108"/>
      <w:docPartObj>
        <w:docPartGallery w:val="Page Numbers (Bottom of Page)"/>
        <w:docPartUnique/>
      </w:docPartObj>
    </w:sdtPr>
    <w:sdtEndPr>
      <w:rPr>
        <w:rFonts w:ascii="Arial" w:hAnsi="Arial" w:cs="Arial"/>
        <w:noProof/>
        <w:sz w:val="22"/>
      </w:rPr>
    </w:sdtEndPr>
    <w:sdtContent>
      <w:p w14:paraId="261CF1AE" w14:textId="77777777" w:rsidR="009912FA" w:rsidRPr="006A0FE2" w:rsidRDefault="009912FA">
        <w:pPr>
          <w:pStyle w:val="Footer"/>
          <w:jc w:val="center"/>
          <w:rPr>
            <w:rFonts w:ascii="Arial" w:hAnsi="Arial" w:cs="Arial"/>
            <w:sz w:val="22"/>
          </w:rPr>
        </w:pPr>
        <w:r w:rsidRPr="006A0FE2">
          <w:rPr>
            <w:rFonts w:ascii="Arial" w:hAnsi="Arial" w:cs="Arial"/>
            <w:sz w:val="22"/>
          </w:rPr>
          <w:fldChar w:fldCharType="begin"/>
        </w:r>
        <w:r w:rsidRPr="006A0FE2">
          <w:rPr>
            <w:rFonts w:ascii="Arial" w:hAnsi="Arial" w:cs="Arial"/>
            <w:sz w:val="22"/>
          </w:rPr>
          <w:instrText xml:space="preserve"> PAGE   \* MERGEFORMAT </w:instrText>
        </w:r>
        <w:r w:rsidRPr="006A0FE2">
          <w:rPr>
            <w:rFonts w:ascii="Arial" w:hAnsi="Arial" w:cs="Arial"/>
            <w:sz w:val="22"/>
          </w:rPr>
          <w:fldChar w:fldCharType="separate"/>
        </w:r>
        <w:r w:rsidR="0098768F">
          <w:rPr>
            <w:rFonts w:ascii="Arial" w:hAnsi="Arial" w:cs="Arial"/>
            <w:noProof/>
            <w:sz w:val="22"/>
          </w:rPr>
          <w:t>3</w:t>
        </w:r>
        <w:r w:rsidRPr="006A0FE2">
          <w:rPr>
            <w:rFonts w:ascii="Arial" w:hAnsi="Arial" w:cs="Arial"/>
            <w:noProof/>
            <w:sz w:val="22"/>
          </w:rPr>
          <w:fldChar w:fldCharType="end"/>
        </w:r>
      </w:p>
    </w:sdtContent>
  </w:sdt>
  <w:p w14:paraId="261CF1AF" w14:textId="77777777" w:rsidR="009912FA" w:rsidRDefault="0099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FE2A" w14:textId="77777777" w:rsidR="00E32698" w:rsidRDefault="00E32698" w:rsidP="009912FA">
      <w:r>
        <w:separator/>
      </w:r>
    </w:p>
  </w:footnote>
  <w:footnote w:type="continuationSeparator" w:id="0">
    <w:p w14:paraId="63FC4D8E" w14:textId="77777777" w:rsidR="00E32698" w:rsidRDefault="00E32698" w:rsidP="00991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13"/>
    <w:rsid w:val="000417A5"/>
    <w:rsid w:val="000668D8"/>
    <w:rsid w:val="00090410"/>
    <w:rsid w:val="00164B23"/>
    <w:rsid w:val="0028726E"/>
    <w:rsid w:val="003C36E6"/>
    <w:rsid w:val="0040104C"/>
    <w:rsid w:val="00403CD6"/>
    <w:rsid w:val="004C385F"/>
    <w:rsid w:val="00500087"/>
    <w:rsid w:val="005461D9"/>
    <w:rsid w:val="005A6732"/>
    <w:rsid w:val="006850EE"/>
    <w:rsid w:val="006A0FE2"/>
    <w:rsid w:val="007848B2"/>
    <w:rsid w:val="00801784"/>
    <w:rsid w:val="008D5C97"/>
    <w:rsid w:val="00932435"/>
    <w:rsid w:val="009652D3"/>
    <w:rsid w:val="0098768F"/>
    <w:rsid w:val="009912FA"/>
    <w:rsid w:val="00991778"/>
    <w:rsid w:val="00996F37"/>
    <w:rsid w:val="009C5F27"/>
    <w:rsid w:val="009F4D2F"/>
    <w:rsid w:val="009F7A79"/>
    <w:rsid w:val="00AC1E48"/>
    <w:rsid w:val="00AD4A6B"/>
    <w:rsid w:val="00BD4CDE"/>
    <w:rsid w:val="00CD7EF2"/>
    <w:rsid w:val="00D67EAD"/>
    <w:rsid w:val="00E0525A"/>
    <w:rsid w:val="00E32698"/>
    <w:rsid w:val="00E70F4B"/>
    <w:rsid w:val="00F6428E"/>
    <w:rsid w:val="00FD5B09"/>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F182"/>
  <w15:docId w15:val="{4FA49DC1-B30A-4F05-841D-D8A0F833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A5"/>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2FA"/>
    <w:pPr>
      <w:tabs>
        <w:tab w:val="center" w:pos="4680"/>
        <w:tab w:val="right" w:pos="9360"/>
      </w:tabs>
    </w:pPr>
  </w:style>
  <w:style w:type="character" w:customStyle="1" w:styleId="HeaderChar">
    <w:name w:val="Header Char"/>
    <w:basedOn w:val="DefaultParagraphFont"/>
    <w:link w:val="Header"/>
    <w:uiPriority w:val="99"/>
    <w:rsid w:val="009912FA"/>
  </w:style>
  <w:style w:type="paragraph" w:styleId="Footer">
    <w:name w:val="footer"/>
    <w:basedOn w:val="Normal"/>
    <w:link w:val="FooterChar"/>
    <w:uiPriority w:val="99"/>
    <w:unhideWhenUsed/>
    <w:rsid w:val="009912FA"/>
    <w:pPr>
      <w:tabs>
        <w:tab w:val="center" w:pos="4680"/>
        <w:tab w:val="right" w:pos="9360"/>
      </w:tabs>
    </w:pPr>
  </w:style>
  <w:style w:type="character" w:customStyle="1" w:styleId="FooterChar">
    <w:name w:val="Footer Char"/>
    <w:basedOn w:val="DefaultParagraphFont"/>
    <w:link w:val="Footer"/>
    <w:uiPriority w:val="99"/>
    <w:rsid w:val="009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ED9D-03EB-4AA8-8ADB-8AD71CFB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J. Rhynalds</dc:creator>
  <cp:lastModifiedBy>Tara Hedrick</cp:lastModifiedBy>
  <cp:revision>7</cp:revision>
  <cp:lastPrinted>2025-10-21T16:00:00Z</cp:lastPrinted>
  <dcterms:created xsi:type="dcterms:W3CDTF">2025-10-21T22:01:00Z</dcterms:created>
  <dcterms:modified xsi:type="dcterms:W3CDTF">2025-11-05T15:16:00Z</dcterms:modified>
</cp:coreProperties>
</file>